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АП</w:t>
      </w:r>
      <w:r w:rsidR="00911839">
        <w:rPr>
          <w:b/>
          <w:sz w:val="26"/>
          <w:szCs w:val="26"/>
        </w:rPr>
        <w:t>ПВ</w:t>
      </w:r>
      <w:r w:rsidR="00D4160F">
        <w:rPr>
          <w:b/>
          <w:sz w:val="26"/>
          <w:szCs w:val="26"/>
        </w:rPr>
        <w:t xml:space="preserve"> 2х2,5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D4160F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0F" w:rsidRPr="009463A7" w:rsidRDefault="00D4160F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0F" w:rsidRPr="005134CB" w:rsidRDefault="00D4160F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>АППВ 2х2,5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60F" w:rsidRPr="005134CB" w:rsidRDefault="00D4160F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D4160F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Default="00D4160F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9463A7" w:rsidRDefault="00D4160F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160F" w:rsidRPr="00542E1F" w:rsidRDefault="00D4160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D4160F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51779A" w:rsidRDefault="00D4160F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160F" w:rsidRPr="0051779A" w:rsidRDefault="00D4160F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 xml:space="preserve"> – 2,5</w:t>
            </w:r>
          </w:p>
        </w:tc>
      </w:tr>
      <w:tr w:rsidR="00D4160F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60F" w:rsidRPr="0051779A" w:rsidRDefault="00D4160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 xml:space="preserve"> – 0,8</w:t>
            </w:r>
          </w:p>
        </w:tc>
      </w:tr>
      <w:tr w:rsidR="00D4160F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60F" w:rsidRPr="005134CB" w:rsidRDefault="00D4160F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Максимальные наружные размеры провода, 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>: толщина – 3,9</w:t>
            </w:r>
          </w:p>
          <w:p w:rsidR="00D4160F" w:rsidRPr="0051779A" w:rsidRDefault="00D4160F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ширина – 9,0</w:t>
            </w:r>
          </w:p>
        </w:tc>
      </w:tr>
      <w:tr w:rsidR="00D4160F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160F" w:rsidRPr="0051779A" w:rsidRDefault="00D4160F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 xml:space="preserve"> – 1,8</w:t>
            </w:r>
          </w:p>
        </w:tc>
      </w:tr>
      <w:tr w:rsidR="00D4160F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160F" w:rsidRPr="0051779A" w:rsidRDefault="00D4160F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>, кОм, не менее – 10,0</w:t>
            </w:r>
          </w:p>
        </w:tc>
      </w:tr>
      <w:tr w:rsidR="00D4160F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160F" w:rsidRPr="0051779A" w:rsidRDefault="00D4160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5134CB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5134CB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D4160F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60F" w:rsidRPr="0051779A" w:rsidRDefault="00D4160F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5049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45049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5049C">
              <w:rPr>
                <w:color w:val="000000"/>
                <w:sz w:val="24"/>
                <w:szCs w:val="24"/>
              </w:rPr>
              <w:t>/км – 31,5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4F145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4F145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4F145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4F145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4F1451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4F1451">
              <w:rPr>
                <w:color w:val="000000"/>
                <w:sz w:val="24"/>
                <w:szCs w:val="24"/>
              </w:rPr>
              <w:t xml:space="preserve"> </w:t>
            </w:r>
            <w:r w:rsidR="00DE0140">
              <w:rPr>
                <w:color w:val="000000"/>
                <w:sz w:val="24"/>
                <w:szCs w:val="24"/>
              </w:rPr>
              <w:t>АППВ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4F145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должна быть 0,5 мм, номинальная ширина – 1,0 мм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</w:t>
            </w:r>
            <w:r>
              <w:rPr>
                <w:color w:val="333333"/>
                <w:sz w:val="24"/>
                <w:szCs w:val="24"/>
              </w:rPr>
              <w:lastRenderedPageBreak/>
              <w:t>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6F7F6B" w:rsidRPr="006F7F6B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F7F6B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 десяти диаметров </w:t>
            </w:r>
          </w:p>
          <w:p w:rsidR="009A5585" w:rsidRPr="006F7F6B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F7F6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6F7F6B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6F7F6B">
              <w:rPr>
                <w:sz w:val="24"/>
                <w:szCs w:val="24"/>
              </w:rPr>
              <w:t xml:space="preserve">в соответствие с </w:t>
            </w:r>
            <w:r w:rsidRPr="006F7F6B">
              <w:rPr>
                <w:sz w:val="24"/>
                <w:szCs w:val="24"/>
              </w:rPr>
              <w:t>ГОСТ 6323-79</w:t>
            </w:r>
            <w:r w:rsidR="00DE0140" w:rsidRPr="006F7F6B">
              <w:rPr>
                <w:sz w:val="24"/>
                <w:szCs w:val="24"/>
              </w:rPr>
              <w:t>,</w:t>
            </w:r>
            <w:r w:rsidR="00FC2848" w:rsidRPr="006F7F6B">
              <w:rPr>
                <w:sz w:val="24"/>
                <w:szCs w:val="24"/>
              </w:rPr>
              <w:t xml:space="preserve"> ГОСТ 26445-85</w:t>
            </w:r>
            <w:r w:rsidR="00DE0140" w:rsidRPr="006F7F6B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904" w:rsidRDefault="00315904">
      <w:r>
        <w:separator/>
      </w:r>
    </w:p>
  </w:endnote>
  <w:endnote w:type="continuationSeparator" w:id="0">
    <w:p w:rsidR="00315904" w:rsidRDefault="00315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904" w:rsidRDefault="00315904">
      <w:r>
        <w:separator/>
      </w:r>
    </w:p>
  </w:footnote>
  <w:footnote w:type="continuationSeparator" w:id="0">
    <w:p w:rsidR="00315904" w:rsidRDefault="00315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51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CC5"/>
    <w:rsid w:val="00314E5D"/>
    <w:rsid w:val="0031510C"/>
    <w:rsid w:val="0031590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1451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451C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6F7F6B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E2917-5225-40EF-8A24-2E564094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2014-04-04T11:11:00Z</dcterms:created>
  <dcterms:modified xsi:type="dcterms:W3CDTF">2014-04-04T12:24:00Z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